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t xml:space="preserve">Книга приказов о зачислении на 2024-2025 учебный год</w:t>
      </w:r>
      <w:r/>
    </w:p>
    <w:p>
      <w:pPr>
        <w:pBdr/>
        <w:spacing/>
        <w:ind/>
        <w:rPr/>
      </w:pPr>
      <w:r/>
      <w:r/>
    </w:p>
    <w:tbl>
      <w:tblPr>
        <w:tblStyle w:val="4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708"/>
        <w:gridCol w:w="1276"/>
        <w:gridCol w:w="2409"/>
        <w:gridCol w:w="1701"/>
        <w:gridCol w:w="3402"/>
      </w:tblGrid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приказа</w:t>
            </w:r>
            <w:r>
              <w:rPr>
                <w:b/>
                <w:bCs/>
              </w:rPr>
            </w:r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</w:t>
            </w:r>
            <w:r>
              <w:rPr>
                <w:b/>
                <w:bCs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направления</w:t>
            </w:r>
            <w:r>
              <w:rPr>
                <w:b/>
                <w:bCs/>
              </w:rPr>
            </w:r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группа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79"/>
        </w:trPr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</w:t>
            </w:r>
            <w:r/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95-В</w:t>
            </w:r>
            <w:r/>
            <w:r/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25.09.2024</w:t>
            </w:r>
            <w:r/>
            <w:r/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8218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№ 2 вторая младшая</w:t>
            </w:r>
            <w:r/>
            <w:r/>
            <w:r/>
          </w:p>
        </w:tc>
      </w:tr>
      <w:tr>
        <w:trPr/>
        <w:tc>
          <w:tcPr>
            <w:tcBorders/>
            <w:tcW w:w="70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</w:t>
            </w:r>
            <w:r/>
            <w:r/>
          </w:p>
        </w:tc>
        <w:tc>
          <w:tcPr>
            <w:tcBorders/>
            <w:tcW w:w="1276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96-В</w:t>
            </w:r>
            <w:r/>
            <w:r/>
          </w:p>
        </w:tc>
        <w:tc>
          <w:tcPr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25.09.2024</w:t>
            </w:r>
            <w:r/>
            <w:r/>
          </w:p>
        </w:tc>
        <w:tc>
          <w:tcPr>
            <w:tcBorders/>
            <w:tcW w:w="170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9868</w:t>
            </w:r>
            <w:r/>
            <w:r/>
            <w:r/>
            <w:r/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№ 3 первая младшая</w:t>
            </w:r>
            <w:r/>
            <w:r/>
            <w:r/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102-В</w:t>
            </w:r>
            <w:r/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28.10.2024</w:t>
            </w:r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10671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№ 11 средняя</w:t>
            </w:r>
            <w:r/>
            <w:r/>
          </w:p>
        </w:tc>
      </w:tr>
      <w:tr>
        <w:trPr>
          <w:trHeight w:val="269"/>
        </w:trPr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4</w:t>
            </w:r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99-В</w:t>
            </w:r>
            <w:r/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03.10.2024</w:t>
            </w:r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9894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№ 6 подготовительная группа</w:t>
            </w:r>
            <w:r/>
            <w:r/>
          </w:p>
        </w:tc>
      </w:tr>
      <w:tr>
        <w:trPr/>
        <w:tc>
          <w:tcPr>
            <w:tcBorders/>
            <w:tcW w:w="708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3</w:t>
            </w:r>
            <w:r/>
            <w:r/>
          </w:p>
        </w:tc>
        <w:tc>
          <w:tcPr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100-В</w:t>
            </w:r>
            <w:r/>
            <w:r/>
          </w:p>
        </w:tc>
        <w:tc>
          <w:tcPr>
            <w:tcBorders/>
            <w:tcW w:w="240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25.09.2024</w:t>
            </w:r>
            <w:r/>
            <w:r/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9888</w:t>
            </w:r>
            <w:r/>
          </w:p>
        </w:tc>
        <w:tc>
          <w:tcPr>
            <w:tcBorders/>
            <w:tcW w:w="340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№ 3 первая младшая группа</w:t>
            </w:r>
            <w:r/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2024-11-02T07:57:13Z</dcterms:modified>
</cp:coreProperties>
</file>